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CB" w:rsidRPr="00FC18D6" w:rsidRDefault="00FC18D6" w:rsidP="00FC18D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C18D6">
        <w:rPr>
          <w:rFonts w:ascii="Times New Roman" w:hAnsi="Times New Roman" w:cs="Times New Roman"/>
          <w:sz w:val="26"/>
          <w:szCs w:val="26"/>
          <w:u w:val="single"/>
        </w:rPr>
        <w:t>The Judicial System Notes</w:t>
      </w:r>
    </w:p>
    <w:p w:rsidR="00FC18D6" w:rsidRPr="00FC18D6" w:rsidRDefault="00FC18D6" w:rsidP="00FC18D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C18D6" w:rsidRPr="00FC18D6" w:rsidRDefault="00FC18D6" w:rsidP="00FC18D6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>There are 2 separate court systems in the U.S.</w:t>
      </w:r>
    </w:p>
    <w:p w:rsidR="00FC18D6" w:rsidRPr="00FC18D6" w:rsidRDefault="00FC18D6" w:rsidP="00FC18D6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>Federal</w:t>
      </w:r>
    </w:p>
    <w:p w:rsidR="00FC18D6" w:rsidRPr="00FC18D6" w:rsidRDefault="00FC18D6" w:rsidP="00FC18D6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>State</w:t>
      </w:r>
    </w:p>
    <w:p w:rsidR="00FC18D6" w:rsidRPr="00FC18D6" w:rsidRDefault="006E7D92" w:rsidP="00FC18D6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6E7D92">
        <w:rPr>
          <w:color w:val="FF0000"/>
          <w:sz w:val="26"/>
          <w:szCs w:val="26"/>
          <w:u w:val="single"/>
        </w:rPr>
        <w:t>Jurisdiction</w:t>
      </w:r>
      <w:r>
        <w:rPr>
          <w:sz w:val="26"/>
          <w:szCs w:val="26"/>
        </w:rPr>
        <w:t xml:space="preserve"> </w:t>
      </w:r>
      <w:r w:rsidR="00FC18D6" w:rsidRPr="00FC18D6">
        <w:rPr>
          <w:sz w:val="26"/>
          <w:szCs w:val="26"/>
        </w:rPr>
        <w:t>the authority to hear a case.</w:t>
      </w:r>
    </w:p>
    <w:p w:rsidR="00FC18D6" w:rsidRPr="00FC18D6" w:rsidRDefault="00FC18D6" w:rsidP="00FC18D6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 xml:space="preserve">It depends on the </w:t>
      </w:r>
      <w:r w:rsidR="006E7D92" w:rsidRPr="006E7D92">
        <w:rPr>
          <w:color w:val="FF0000"/>
          <w:sz w:val="26"/>
          <w:szCs w:val="26"/>
          <w:u w:val="single"/>
        </w:rPr>
        <w:t>type of case</w:t>
      </w:r>
      <w:r w:rsidRPr="00FC18D6">
        <w:rPr>
          <w:sz w:val="26"/>
          <w:szCs w:val="26"/>
        </w:rPr>
        <w:t>. Federal cases are tried in Federal Courts. All others in State Courts.</w:t>
      </w:r>
    </w:p>
    <w:p w:rsidR="00FC18D6" w:rsidRPr="00FC18D6" w:rsidRDefault="006E7D92" w:rsidP="00FC18D6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6E7D92">
        <w:rPr>
          <w:color w:val="FF0000"/>
          <w:sz w:val="26"/>
          <w:szCs w:val="26"/>
          <w:u w:val="single"/>
        </w:rPr>
        <w:t>Original</w:t>
      </w:r>
      <w:r w:rsidR="00FC18D6" w:rsidRPr="00FC18D6">
        <w:rPr>
          <w:sz w:val="26"/>
          <w:szCs w:val="26"/>
        </w:rPr>
        <w:t xml:space="preserve"> vs. </w:t>
      </w:r>
      <w:r w:rsidRPr="006E7D92">
        <w:rPr>
          <w:color w:val="FF0000"/>
          <w:sz w:val="26"/>
          <w:szCs w:val="26"/>
          <w:u w:val="single"/>
        </w:rPr>
        <w:t>Appellate</w:t>
      </w:r>
      <w:r w:rsidR="00FC18D6" w:rsidRPr="00FC18D6">
        <w:rPr>
          <w:sz w:val="26"/>
          <w:szCs w:val="26"/>
        </w:rPr>
        <w:t xml:space="preserve"> Jurisdiction.</w:t>
      </w:r>
    </w:p>
    <w:p w:rsidR="00FC18D6" w:rsidRPr="00FC18D6" w:rsidRDefault="00FC18D6" w:rsidP="00FC18D6">
      <w:pPr>
        <w:pStyle w:val="ListParagraph"/>
        <w:numPr>
          <w:ilvl w:val="1"/>
          <w:numId w:val="5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  <w:u w:val="single"/>
        </w:rPr>
        <w:t>Original</w:t>
      </w:r>
      <w:r w:rsidRPr="00FC18D6">
        <w:rPr>
          <w:sz w:val="26"/>
          <w:szCs w:val="26"/>
        </w:rPr>
        <w:t xml:space="preserve"> is the </w:t>
      </w:r>
      <w:r w:rsidR="006E7D92" w:rsidRPr="006E7D92">
        <w:rPr>
          <w:color w:val="FF0000"/>
          <w:sz w:val="26"/>
          <w:szCs w:val="26"/>
          <w:u w:val="single"/>
        </w:rPr>
        <w:t>first time</w:t>
      </w:r>
      <w:r w:rsidRPr="006E7D92">
        <w:rPr>
          <w:color w:val="FF0000"/>
          <w:sz w:val="26"/>
          <w:szCs w:val="26"/>
        </w:rPr>
        <w:t xml:space="preserve"> </w:t>
      </w:r>
      <w:r w:rsidRPr="00FC18D6">
        <w:rPr>
          <w:sz w:val="26"/>
          <w:szCs w:val="26"/>
        </w:rPr>
        <w:t xml:space="preserve">a case is heard. </w:t>
      </w:r>
    </w:p>
    <w:p w:rsidR="00FC18D6" w:rsidRPr="00FC18D6" w:rsidRDefault="00FC18D6" w:rsidP="00FC18D6">
      <w:pPr>
        <w:pStyle w:val="ListParagraph"/>
        <w:numPr>
          <w:ilvl w:val="1"/>
          <w:numId w:val="5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  <w:u w:val="single"/>
        </w:rPr>
        <w:t xml:space="preserve">Appellate </w:t>
      </w:r>
      <w:r w:rsidRPr="00FC18D6">
        <w:rPr>
          <w:sz w:val="26"/>
          <w:szCs w:val="26"/>
        </w:rPr>
        <w:t xml:space="preserve">only hear cases </w:t>
      </w:r>
      <w:r w:rsidR="006E7D92" w:rsidRPr="006E7D92">
        <w:rPr>
          <w:color w:val="FF0000"/>
          <w:sz w:val="26"/>
          <w:szCs w:val="26"/>
          <w:u w:val="single"/>
        </w:rPr>
        <w:t>on appeal</w:t>
      </w:r>
      <w:r w:rsidRPr="006E7D92">
        <w:rPr>
          <w:color w:val="FF0000"/>
          <w:sz w:val="26"/>
          <w:szCs w:val="26"/>
        </w:rPr>
        <w:t xml:space="preserve"> </w:t>
      </w:r>
      <w:r w:rsidRPr="00FC18D6">
        <w:rPr>
          <w:sz w:val="26"/>
          <w:szCs w:val="26"/>
        </w:rPr>
        <w:t>from lower courts.</w:t>
      </w:r>
    </w:p>
    <w:p w:rsidR="00FC18D6" w:rsidRPr="00FC18D6" w:rsidRDefault="00FC18D6" w:rsidP="00FC18D6">
      <w:pPr>
        <w:pStyle w:val="ListParagraph"/>
        <w:spacing w:line="360" w:lineRule="auto"/>
        <w:ind w:left="2520"/>
        <w:rPr>
          <w:sz w:val="26"/>
          <w:szCs w:val="26"/>
        </w:rPr>
      </w:pPr>
      <w:r w:rsidRPr="00FC18D6">
        <w:rPr>
          <w:sz w:val="26"/>
          <w:szCs w:val="26"/>
        </w:rPr>
        <w:t xml:space="preserve">They </w:t>
      </w:r>
      <w:r w:rsidR="006E7D92" w:rsidRPr="006E7D92">
        <w:rPr>
          <w:color w:val="FF0000"/>
          <w:sz w:val="26"/>
          <w:szCs w:val="26"/>
          <w:u w:val="single"/>
        </w:rPr>
        <w:t>don’t “retry” the case</w:t>
      </w:r>
      <w:r w:rsidRPr="00FC18D6">
        <w:rPr>
          <w:sz w:val="26"/>
          <w:szCs w:val="26"/>
        </w:rPr>
        <w:t xml:space="preserve">. They review the lower courts trial to determine if something was </w:t>
      </w:r>
      <w:r w:rsidR="006E7D92" w:rsidRPr="006E7D92">
        <w:rPr>
          <w:color w:val="FF0000"/>
          <w:sz w:val="26"/>
          <w:szCs w:val="26"/>
          <w:u w:val="single"/>
        </w:rPr>
        <w:t>improper</w:t>
      </w:r>
      <w:r w:rsidRPr="00FC18D6">
        <w:rPr>
          <w:sz w:val="26"/>
          <w:szCs w:val="26"/>
        </w:rPr>
        <w:t xml:space="preserve"> in the </w:t>
      </w:r>
      <w:r w:rsidR="006E7D92" w:rsidRPr="006E7D92">
        <w:rPr>
          <w:color w:val="FF0000"/>
          <w:sz w:val="26"/>
          <w:szCs w:val="26"/>
          <w:u w:val="single"/>
        </w:rPr>
        <w:t>trial</w:t>
      </w:r>
      <w:r w:rsidRPr="00FC18D6">
        <w:rPr>
          <w:sz w:val="26"/>
          <w:szCs w:val="26"/>
        </w:rPr>
        <w:t>.</w:t>
      </w:r>
    </w:p>
    <w:p w:rsidR="00FC18D6" w:rsidRPr="00FC18D6" w:rsidRDefault="00FC18D6" w:rsidP="00FC18D6">
      <w:pPr>
        <w:pStyle w:val="ListParagraph"/>
        <w:numPr>
          <w:ilvl w:val="2"/>
          <w:numId w:val="5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 xml:space="preserve">Violation of rights, </w:t>
      </w:r>
      <w:r w:rsidR="006E7D92" w:rsidRPr="006E7D92">
        <w:rPr>
          <w:color w:val="FF0000"/>
          <w:sz w:val="26"/>
          <w:szCs w:val="26"/>
          <w:u w:val="single"/>
        </w:rPr>
        <w:t>incorrect procedure</w:t>
      </w:r>
      <w:r w:rsidRPr="00FC18D6">
        <w:rPr>
          <w:sz w:val="26"/>
          <w:szCs w:val="26"/>
        </w:rPr>
        <w:t xml:space="preserve">, etc. </w:t>
      </w:r>
    </w:p>
    <w:p w:rsidR="00FC18D6" w:rsidRPr="00FC18D6" w:rsidRDefault="00FC18D6" w:rsidP="00FC18D6">
      <w:pPr>
        <w:pStyle w:val="ListParagraph"/>
        <w:numPr>
          <w:ilvl w:val="2"/>
          <w:numId w:val="5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 xml:space="preserve">Each </w:t>
      </w:r>
      <w:r w:rsidR="006E7D92" w:rsidRPr="006E7D92">
        <w:rPr>
          <w:color w:val="FF0000"/>
          <w:sz w:val="26"/>
          <w:szCs w:val="26"/>
          <w:u w:val="single"/>
        </w:rPr>
        <w:t>Supreme Court</w:t>
      </w:r>
      <w:r w:rsidRPr="006E7D92">
        <w:rPr>
          <w:color w:val="FF0000"/>
          <w:sz w:val="26"/>
          <w:szCs w:val="26"/>
        </w:rPr>
        <w:t xml:space="preserve"> </w:t>
      </w:r>
      <w:r w:rsidRPr="00FC18D6">
        <w:rPr>
          <w:sz w:val="26"/>
          <w:szCs w:val="26"/>
        </w:rPr>
        <w:t xml:space="preserve">is primarily appellate. </w:t>
      </w:r>
    </w:p>
    <w:p w:rsidR="00FC18D6" w:rsidRPr="00FC18D6" w:rsidRDefault="00FC18D6" w:rsidP="00FC18D6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 xml:space="preserve">Criminal or Civil courts. </w:t>
      </w:r>
    </w:p>
    <w:p w:rsidR="00FC18D6" w:rsidRPr="00FC18D6" w:rsidRDefault="006E7D92" w:rsidP="00FC18D6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6E7D92">
        <w:rPr>
          <w:color w:val="FF0000"/>
          <w:sz w:val="26"/>
          <w:szCs w:val="26"/>
          <w:u w:val="single"/>
        </w:rPr>
        <w:t>Plaintiff</w:t>
      </w:r>
      <w:r>
        <w:rPr>
          <w:sz w:val="26"/>
          <w:szCs w:val="26"/>
        </w:rPr>
        <w:t xml:space="preserve">- </w:t>
      </w:r>
      <w:r w:rsidR="00FC18D6" w:rsidRPr="00FC18D6">
        <w:rPr>
          <w:sz w:val="26"/>
          <w:szCs w:val="26"/>
        </w:rPr>
        <w:t>The party that files the law suit.</w:t>
      </w:r>
    </w:p>
    <w:p w:rsidR="00FC18D6" w:rsidRPr="00FC18D6" w:rsidRDefault="006E7D92" w:rsidP="00FC18D6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6E7D92">
        <w:rPr>
          <w:color w:val="FF0000"/>
          <w:sz w:val="26"/>
          <w:szCs w:val="26"/>
          <w:u w:val="single"/>
        </w:rPr>
        <w:t>Defendant</w:t>
      </w:r>
      <w:r>
        <w:rPr>
          <w:sz w:val="26"/>
          <w:szCs w:val="26"/>
        </w:rPr>
        <w:t>-</w:t>
      </w:r>
      <w:r w:rsidR="00FC18D6" w:rsidRPr="00FC18D6">
        <w:rPr>
          <w:sz w:val="26"/>
          <w:szCs w:val="26"/>
        </w:rPr>
        <w:t xml:space="preserve"> The party against whom the complaint is filed.</w:t>
      </w:r>
    </w:p>
    <w:p w:rsidR="00FC18D6" w:rsidRPr="00FC18D6" w:rsidRDefault="00FC18D6" w:rsidP="00FC18D6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  <w:u w:val="single"/>
        </w:rPr>
        <w:t>Criminal Court</w:t>
      </w:r>
      <w:r w:rsidRPr="00FC18D6">
        <w:rPr>
          <w:sz w:val="26"/>
          <w:szCs w:val="26"/>
        </w:rPr>
        <w:t xml:space="preserve">- Where person is being </w:t>
      </w:r>
      <w:r w:rsidR="006E7D92" w:rsidRPr="006E7D92">
        <w:rPr>
          <w:color w:val="FF0000"/>
          <w:sz w:val="26"/>
          <w:szCs w:val="26"/>
          <w:u w:val="single"/>
        </w:rPr>
        <w:t>tried for a crime</w:t>
      </w:r>
      <w:r w:rsidRPr="00FC18D6">
        <w:rPr>
          <w:sz w:val="26"/>
          <w:szCs w:val="26"/>
        </w:rPr>
        <w:t xml:space="preserve">. </w:t>
      </w:r>
    </w:p>
    <w:p w:rsidR="00FC18D6" w:rsidRPr="00FC18D6" w:rsidRDefault="00FC18D6" w:rsidP="00FC18D6">
      <w:pPr>
        <w:pStyle w:val="ListParagraph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 xml:space="preserve">Plaintiff is the government- the </w:t>
      </w:r>
      <w:r w:rsidR="006E7D92" w:rsidRPr="006E7D92">
        <w:rPr>
          <w:color w:val="FF0000"/>
          <w:sz w:val="26"/>
          <w:szCs w:val="26"/>
          <w:u w:val="single"/>
        </w:rPr>
        <w:t>prosecution</w:t>
      </w:r>
      <w:r w:rsidRPr="00FC18D6">
        <w:rPr>
          <w:sz w:val="26"/>
          <w:szCs w:val="26"/>
        </w:rPr>
        <w:t xml:space="preserve"> State or Federal.</w:t>
      </w:r>
    </w:p>
    <w:p w:rsidR="00FC18D6" w:rsidRPr="00FC18D6" w:rsidRDefault="00FC18D6" w:rsidP="00FC18D6">
      <w:pPr>
        <w:pStyle w:val="ListParagraph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 xml:space="preserve">Defendant could receive </w:t>
      </w:r>
      <w:r w:rsidR="006E7D92" w:rsidRPr="006E7D92">
        <w:rPr>
          <w:color w:val="FF0000"/>
          <w:sz w:val="26"/>
          <w:szCs w:val="26"/>
          <w:u w:val="single"/>
        </w:rPr>
        <w:t>punishment</w:t>
      </w:r>
      <w:r w:rsidR="006E7D92">
        <w:rPr>
          <w:sz w:val="26"/>
          <w:szCs w:val="26"/>
        </w:rPr>
        <w:t xml:space="preserve"> </w:t>
      </w:r>
      <w:r w:rsidRPr="00FC18D6">
        <w:rPr>
          <w:sz w:val="26"/>
          <w:szCs w:val="26"/>
        </w:rPr>
        <w:t>in form of fine or imprisonment.</w:t>
      </w:r>
    </w:p>
    <w:p w:rsidR="00FC18D6" w:rsidRPr="00FC18D6" w:rsidRDefault="006E7D92" w:rsidP="00FC18D6">
      <w:pPr>
        <w:pStyle w:val="ListParagraph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6E7D92">
        <w:rPr>
          <w:color w:val="FF0000"/>
          <w:sz w:val="26"/>
          <w:szCs w:val="26"/>
          <w:u w:val="single"/>
        </w:rPr>
        <w:t>Grand jury</w:t>
      </w:r>
      <w:r w:rsidR="00FC18D6" w:rsidRPr="00FC18D6">
        <w:rPr>
          <w:sz w:val="26"/>
          <w:szCs w:val="26"/>
        </w:rPr>
        <w:t xml:space="preserve">- decides if there is enough </w:t>
      </w:r>
      <w:r w:rsidRPr="006E7D92">
        <w:rPr>
          <w:color w:val="FF0000"/>
          <w:sz w:val="26"/>
          <w:szCs w:val="26"/>
          <w:u w:val="single"/>
        </w:rPr>
        <w:t>evidence</w:t>
      </w:r>
      <w:r w:rsidR="00FC18D6" w:rsidRPr="00FC18D6">
        <w:rPr>
          <w:sz w:val="26"/>
          <w:szCs w:val="26"/>
        </w:rPr>
        <w:t xml:space="preserve"> for a trial. If so, they hand down an </w:t>
      </w:r>
      <w:r w:rsidR="00FC18D6" w:rsidRPr="00FC18D6">
        <w:rPr>
          <w:sz w:val="26"/>
          <w:szCs w:val="26"/>
          <w:u w:val="single"/>
        </w:rPr>
        <w:t>indictment</w:t>
      </w:r>
      <w:r w:rsidR="00FC18D6" w:rsidRPr="00FC18D6">
        <w:rPr>
          <w:sz w:val="26"/>
          <w:szCs w:val="26"/>
        </w:rPr>
        <w:t xml:space="preserve">- being </w:t>
      </w:r>
      <w:r w:rsidRPr="006E7D92">
        <w:rPr>
          <w:color w:val="FF0000"/>
          <w:sz w:val="26"/>
          <w:szCs w:val="26"/>
          <w:u w:val="single"/>
        </w:rPr>
        <w:t>charged with a crime</w:t>
      </w:r>
      <w:r w:rsidR="00FC18D6" w:rsidRPr="00FC18D6">
        <w:rPr>
          <w:sz w:val="26"/>
          <w:szCs w:val="26"/>
        </w:rPr>
        <w:t>.</w:t>
      </w:r>
    </w:p>
    <w:p w:rsidR="00FC18D6" w:rsidRPr="00FC18D6" w:rsidRDefault="006E7D92" w:rsidP="00FC18D6">
      <w:pPr>
        <w:pStyle w:val="ListParagraph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6E7D92">
        <w:rPr>
          <w:color w:val="FF0000"/>
          <w:sz w:val="26"/>
          <w:szCs w:val="26"/>
          <w:u w:val="single"/>
        </w:rPr>
        <w:t>Petit Jury</w:t>
      </w:r>
      <w:r w:rsidR="00FC18D6" w:rsidRPr="00FC18D6">
        <w:rPr>
          <w:sz w:val="26"/>
          <w:szCs w:val="26"/>
        </w:rPr>
        <w:t xml:space="preserve">- delivers a verdict- determines </w:t>
      </w:r>
      <w:r w:rsidRPr="006E7D92">
        <w:rPr>
          <w:color w:val="FF0000"/>
          <w:sz w:val="26"/>
          <w:szCs w:val="26"/>
          <w:u w:val="single"/>
        </w:rPr>
        <w:t>guilt</w:t>
      </w:r>
      <w:r w:rsidR="00FC18D6" w:rsidRPr="006E7D92">
        <w:rPr>
          <w:color w:val="FF0000"/>
          <w:sz w:val="26"/>
          <w:szCs w:val="26"/>
          <w:u w:val="single"/>
        </w:rPr>
        <w:t xml:space="preserve"> </w:t>
      </w:r>
      <w:r w:rsidR="00FC18D6" w:rsidRPr="00FC18D6">
        <w:rPr>
          <w:sz w:val="26"/>
          <w:szCs w:val="26"/>
        </w:rPr>
        <w:t xml:space="preserve">or innocence- must be beyond a reasonable doubt and must be </w:t>
      </w:r>
      <w:r w:rsidRPr="006E7D92">
        <w:rPr>
          <w:color w:val="FF0000"/>
          <w:sz w:val="26"/>
          <w:szCs w:val="26"/>
          <w:u w:val="single"/>
        </w:rPr>
        <w:t>unanimous</w:t>
      </w:r>
      <w:r w:rsidR="00FC18D6" w:rsidRPr="00FC18D6">
        <w:rPr>
          <w:sz w:val="26"/>
          <w:szCs w:val="26"/>
        </w:rPr>
        <w:t>.</w:t>
      </w:r>
    </w:p>
    <w:p w:rsidR="00FC18D6" w:rsidRPr="00FC18D6" w:rsidRDefault="00FC18D6" w:rsidP="00FC18D6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  <w:u w:val="single"/>
        </w:rPr>
        <w:t>Civil Court</w:t>
      </w:r>
      <w:r w:rsidRPr="00FC18D6">
        <w:rPr>
          <w:sz w:val="26"/>
          <w:szCs w:val="26"/>
        </w:rPr>
        <w:t xml:space="preserve">- </w:t>
      </w:r>
      <w:proofErr w:type="gramStart"/>
      <w:r w:rsidR="006E7D92" w:rsidRPr="006E7D92">
        <w:rPr>
          <w:color w:val="FF0000"/>
          <w:sz w:val="26"/>
          <w:szCs w:val="26"/>
          <w:u w:val="single"/>
        </w:rPr>
        <w:t>Non criminal</w:t>
      </w:r>
      <w:proofErr w:type="gramEnd"/>
      <w:r w:rsidR="006E7D92" w:rsidRPr="006E7D92">
        <w:rPr>
          <w:color w:val="FF0000"/>
          <w:sz w:val="26"/>
          <w:szCs w:val="26"/>
          <w:u w:val="single"/>
        </w:rPr>
        <w:t xml:space="preserve"> cases</w:t>
      </w:r>
      <w:r w:rsidR="006E7D92" w:rsidRPr="006E7D92">
        <w:rPr>
          <w:color w:val="FF0000"/>
          <w:sz w:val="26"/>
          <w:szCs w:val="26"/>
        </w:rPr>
        <w:t xml:space="preserve"> </w:t>
      </w:r>
      <w:r w:rsidRPr="00FC18D6">
        <w:rPr>
          <w:sz w:val="26"/>
          <w:szCs w:val="26"/>
        </w:rPr>
        <w:t xml:space="preserve">between </w:t>
      </w:r>
      <w:r w:rsidR="006E7D92" w:rsidRPr="006E7D92">
        <w:rPr>
          <w:color w:val="FF0000"/>
          <w:sz w:val="26"/>
          <w:szCs w:val="26"/>
          <w:u w:val="single"/>
        </w:rPr>
        <w:t>private</w:t>
      </w:r>
      <w:r w:rsidRPr="00FC18D6">
        <w:rPr>
          <w:sz w:val="26"/>
          <w:szCs w:val="26"/>
        </w:rPr>
        <w:t xml:space="preserve"> parties. </w:t>
      </w:r>
    </w:p>
    <w:p w:rsidR="00FC18D6" w:rsidRPr="00FC18D6" w:rsidRDefault="00FC18D6" w:rsidP="00FC18D6">
      <w:pPr>
        <w:pStyle w:val="ListParagraph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 xml:space="preserve">Plaintiff is </w:t>
      </w:r>
      <w:r w:rsidR="006E7D92" w:rsidRPr="006E7D92">
        <w:rPr>
          <w:color w:val="FF0000"/>
          <w:sz w:val="26"/>
          <w:szCs w:val="26"/>
          <w:u w:val="single"/>
        </w:rPr>
        <w:t>suing</w:t>
      </w:r>
      <w:r w:rsidRPr="00FC18D6">
        <w:rPr>
          <w:sz w:val="26"/>
          <w:szCs w:val="26"/>
        </w:rPr>
        <w:t xml:space="preserve"> defendant. Looking for some sort of remedy, usually money. </w:t>
      </w:r>
    </w:p>
    <w:p w:rsidR="00FC18D6" w:rsidRPr="00FC18D6" w:rsidRDefault="006E7D92" w:rsidP="00FC18D6">
      <w:pPr>
        <w:pStyle w:val="ListParagraph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6E7D92">
        <w:rPr>
          <w:color w:val="FF0000"/>
          <w:sz w:val="26"/>
          <w:szCs w:val="26"/>
          <w:u w:val="single"/>
        </w:rPr>
        <w:t>Negligence</w:t>
      </w:r>
      <w:r w:rsidR="00FC18D6" w:rsidRPr="00FC18D6">
        <w:rPr>
          <w:sz w:val="26"/>
          <w:szCs w:val="26"/>
        </w:rPr>
        <w:t xml:space="preserve">: Causing harm by doing something a reasonably prudent person would not have done. </w:t>
      </w:r>
    </w:p>
    <w:p w:rsidR="00FC18D6" w:rsidRPr="00FC18D6" w:rsidRDefault="006E7D92" w:rsidP="00FC18D6">
      <w:pPr>
        <w:pStyle w:val="ListParagraph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6E7D92">
        <w:rPr>
          <w:color w:val="FF0000"/>
          <w:sz w:val="26"/>
          <w:szCs w:val="26"/>
          <w:u w:val="single"/>
        </w:rPr>
        <w:t xml:space="preserve">Burden of </w:t>
      </w:r>
      <w:proofErr w:type="spellStart"/>
      <w:r w:rsidRPr="006E7D92">
        <w:rPr>
          <w:color w:val="FF0000"/>
          <w:sz w:val="26"/>
          <w:szCs w:val="26"/>
          <w:u w:val="single"/>
        </w:rPr>
        <w:t>proof</w:t>
      </w:r>
      <w:proofErr w:type="spellEnd"/>
      <w:r w:rsidR="00FC18D6" w:rsidRPr="006E7D92">
        <w:rPr>
          <w:color w:val="FF0000"/>
          <w:sz w:val="26"/>
          <w:szCs w:val="26"/>
          <w:u w:val="single"/>
        </w:rPr>
        <w:t xml:space="preserve"> is not as great</w:t>
      </w:r>
      <w:r w:rsidR="00FC18D6" w:rsidRPr="00FC18D6">
        <w:rPr>
          <w:sz w:val="26"/>
          <w:szCs w:val="26"/>
        </w:rPr>
        <w:t xml:space="preserve">. </w:t>
      </w:r>
    </w:p>
    <w:sectPr w:rsidR="00FC18D6" w:rsidRPr="00FC18D6" w:rsidSect="00FC18D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F43" w:rsidRDefault="00811F43" w:rsidP="00FC18D6">
      <w:r>
        <w:separator/>
      </w:r>
    </w:p>
  </w:endnote>
  <w:endnote w:type="continuationSeparator" w:id="0">
    <w:p w:rsidR="00811F43" w:rsidRDefault="00811F43" w:rsidP="00FC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F43" w:rsidRDefault="00811F43" w:rsidP="00FC18D6">
      <w:r>
        <w:separator/>
      </w:r>
    </w:p>
  </w:footnote>
  <w:footnote w:type="continuationSeparator" w:id="0">
    <w:p w:rsidR="00811F43" w:rsidRDefault="00811F43" w:rsidP="00FC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8D6" w:rsidRPr="00FC18D6" w:rsidRDefault="00FC18D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Harmon: Unit 5 Judicial Branch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6F33"/>
    <w:multiLevelType w:val="hybridMultilevel"/>
    <w:tmpl w:val="8EC241C4"/>
    <w:lvl w:ilvl="0" w:tplc="8AC66F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2F60F7"/>
    <w:multiLevelType w:val="hybridMultilevel"/>
    <w:tmpl w:val="B5200E96"/>
    <w:lvl w:ilvl="0" w:tplc="1FCAE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7453"/>
    <w:multiLevelType w:val="hybridMultilevel"/>
    <w:tmpl w:val="A928FB5E"/>
    <w:lvl w:ilvl="0" w:tplc="E2244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6B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41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FA7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F26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E66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41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A0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FE426B"/>
    <w:multiLevelType w:val="hybridMultilevel"/>
    <w:tmpl w:val="A296C644"/>
    <w:lvl w:ilvl="0" w:tplc="9E268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61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4C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E6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08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80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4C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C3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A2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AC37B4"/>
    <w:multiLevelType w:val="hybridMultilevel"/>
    <w:tmpl w:val="B7D87312"/>
    <w:lvl w:ilvl="0" w:tplc="05CA86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790C65"/>
    <w:multiLevelType w:val="hybridMultilevel"/>
    <w:tmpl w:val="2D86EC5C"/>
    <w:lvl w:ilvl="0" w:tplc="2870D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1E286912">
      <w:start w:val="1"/>
      <w:numFmt w:val="bullet"/>
      <w:lvlText w:val="-"/>
      <w:lvlJc w:val="left"/>
      <w:pPr>
        <w:ind w:left="342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D6"/>
    <w:rsid w:val="002E76AE"/>
    <w:rsid w:val="005B0CA1"/>
    <w:rsid w:val="006E7D92"/>
    <w:rsid w:val="00811F43"/>
    <w:rsid w:val="00890D8F"/>
    <w:rsid w:val="00BF0ECC"/>
    <w:rsid w:val="00FC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E68FC"/>
  <w14:defaultImageDpi w14:val="32767"/>
  <w15:chartTrackingRefBased/>
  <w15:docId w15:val="{B98C2F1F-61F3-A64F-A3DD-ED251C6A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8D6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FC18D6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C1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8D6"/>
  </w:style>
  <w:style w:type="paragraph" w:styleId="Footer">
    <w:name w:val="footer"/>
    <w:basedOn w:val="Normal"/>
    <w:link w:val="FooterChar"/>
    <w:uiPriority w:val="99"/>
    <w:unhideWhenUsed/>
    <w:rsid w:val="00FC1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Harmon</dc:creator>
  <cp:keywords/>
  <dc:description/>
  <cp:lastModifiedBy>Natalie Harmon</cp:lastModifiedBy>
  <cp:revision>3</cp:revision>
  <cp:lastPrinted>2018-11-09T14:36:00Z</cp:lastPrinted>
  <dcterms:created xsi:type="dcterms:W3CDTF">2018-11-09T15:18:00Z</dcterms:created>
  <dcterms:modified xsi:type="dcterms:W3CDTF">2018-11-09T15:24:00Z</dcterms:modified>
</cp:coreProperties>
</file>